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1ED2" w14:textId="77777777" w:rsidR="00DD577D" w:rsidRPr="00335F3E" w:rsidRDefault="00DD577D" w:rsidP="00DD577D">
      <w:pPr>
        <w:autoSpaceDE w:val="0"/>
        <w:autoSpaceDN w:val="0"/>
        <w:adjustRightInd w:val="0"/>
        <w:spacing w:line="520" w:lineRule="atLeast"/>
        <w:textAlignment w:val="center"/>
        <w:rPr>
          <w:rFonts w:ascii="CoHeadline-Regular" w:hAnsi="CoHeadline-Regular" w:cs="CoHeadline-Regular"/>
          <w:color w:val="00B050"/>
          <w:sz w:val="44"/>
          <w:szCs w:val="44"/>
        </w:rPr>
      </w:pPr>
      <w:r w:rsidRPr="00335F3E">
        <w:rPr>
          <w:rFonts w:ascii="CoHeadline-Regular" w:hAnsi="CoHeadline-Regular" w:cs="CoHeadline-Regular"/>
          <w:color w:val="00B050"/>
          <w:sz w:val="44"/>
          <w:szCs w:val="44"/>
        </w:rPr>
        <w:t>Camino de Santiago</w:t>
      </w:r>
    </w:p>
    <w:p w14:paraId="1E3E258C" w14:textId="77777777" w:rsidR="00DD577D" w:rsidRPr="00335F3E" w:rsidRDefault="00DD577D" w:rsidP="00DD577D">
      <w:pPr>
        <w:autoSpaceDE w:val="0"/>
        <w:autoSpaceDN w:val="0"/>
        <w:adjustRightInd w:val="0"/>
        <w:spacing w:line="520" w:lineRule="atLeast"/>
        <w:textAlignment w:val="center"/>
        <w:rPr>
          <w:rFonts w:ascii="CoHeadline-Regular" w:hAnsi="CoHeadline-Regular" w:cs="CoHeadline-Regular"/>
          <w:color w:val="00B050"/>
          <w:sz w:val="36"/>
          <w:szCs w:val="36"/>
        </w:rPr>
      </w:pPr>
      <w:r w:rsidRPr="00335F3E">
        <w:rPr>
          <w:rFonts w:ascii="CoHeadline-Regular" w:hAnsi="CoHeadline-Regular" w:cs="CoHeadline-Regular"/>
          <w:color w:val="00B050"/>
          <w:sz w:val="36"/>
          <w:szCs w:val="36"/>
        </w:rPr>
        <w:t>Camino Primitivo</w:t>
      </w:r>
    </w:p>
    <w:p w14:paraId="51333BBB" w14:textId="77777777" w:rsidR="00DD577D" w:rsidRPr="00335F3E" w:rsidRDefault="00DD577D" w:rsidP="00DD577D">
      <w:pPr>
        <w:autoSpaceDE w:val="0"/>
        <w:autoSpaceDN w:val="0"/>
        <w:adjustRightInd w:val="0"/>
        <w:spacing w:line="420" w:lineRule="atLeast"/>
        <w:textAlignment w:val="center"/>
        <w:rPr>
          <w:rFonts w:ascii="Router-Book" w:hAnsi="Router-Book" w:cs="Router-Book"/>
          <w:color w:val="00B050"/>
          <w:spacing w:val="-3"/>
          <w:position w:val="2"/>
          <w:sz w:val="26"/>
          <w:szCs w:val="26"/>
        </w:rPr>
      </w:pPr>
      <w:r w:rsidRPr="00335F3E">
        <w:rPr>
          <w:rFonts w:ascii="Router-Book" w:hAnsi="Router-Book" w:cs="Router-Book"/>
          <w:color w:val="00B050"/>
          <w:spacing w:val="-3"/>
          <w:position w:val="2"/>
          <w:sz w:val="26"/>
          <w:szCs w:val="26"/>
        </w:rPr>
        <w:t>De Lugo a Santiago de Compostela</w:t>
      </w:r>
    </w:p>
    <w:p w14:paraId="597DAB89" w14:textId="03ED69AB" w:rsidR="00957DB7" w:rsidRDefault="00DD577D" w:rsidP="00957DB7">
      <w:pPr>
        <w:pStyle w:val="codigocabecera"/>
        <w:jc w:val="left"/>
      </w:pPr>
      <w:r w:rsidRPr="00DD577D">
        <w:t>C-9701</w:t>
      </w:r>
    </w:p>
    <w:p w14:paraId="48887611" w14:textId="45FB71A1" w:rsidR="00957DB7" w:rsidRDefault="00DD577D" w:rsidP="00957DB7">
      <w:pPr>
        <w:pStyle w:val="Ningnestilodeprraf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7E1BA2C" w14:textId="77777777" w:rsidR="00DD577D" w:rsidRDefault="00957DB7" w:rsidP="00DD577D">
      <w:pPr>
        <w:pStyle w:val="nochescabecera"/>
      </w:pPr>
      <w:r>
        <w:rPr>
          <w:rFonts w:ascii="Router-Bold" w:hAnsi="Router-Bold" w:cs="Router-Bold"/>
          <w:b/>
          <w:bCs/>
          <w:spacing w:val="-5"/>
        </w:rPr>
        <w:t xml:space="preserve">NOCHES  </w:t>
      </w:r>
      <w:r w:rsidR="00DD577D">
        <w:t>Lugo 1. A Ponte Ferreira 1. Melide 1. Arzúa 1. O Pedrouzo 1. Santiago 1.</w:t>
      </w:r>
    </w:p>
    <w:p w14:paraId="1899E14E" w14:textId="09AFFBBC" w:rsidR="00957DB7" w:rsidRDefault="00957DB7" w:rsidP="00957DB7">
      <w:pPr>
        <w:pStyle w:val="Ningnestilodeprrafo"/>
        <w:rPr>
          <w:rFonts w:ascii="CoHeadline-Bold" w:hAnsi="CoHeadline-Bold" w:cs="CoHeadline-Bold"/>
          <w:b/>
          <w:bCs/>
          <w:color w:val="F20700"/>
          <w:spacing w:val="2"/>
          <w:sz w:val="20"/>
          <w:szCs w:val="20"/>
        </w:rPr>
      </w:pPr>
    </w:p>
    <w:p w14:paraId="582EF3F4" w14:textId="77777777"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Día 1º LUGO</w:t>
      </w:r>
    </w:p>
    <w:p w14:paraId="1C51ABF0"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Llegada a Lugo y traslado por su cuenta al hotel/pensión. Resto del dia libre. </w:t>
      </w:r>
      <w:r w:rsidRPr="00DD577D">
        <w:rPr>
          <w:rFonts w:ascii="Router-Bold" w:hAnsi="Router-Bold" w:cs="Router-Bold"/>
          <w:b/>
          <w:bCs/>
          <w:color w:val="000000"/>
          <w:w w:val="90"/>
          <w:sz w:val="16"/>
          <w:szCs w:val="16"/>
        </w:rPr>
        <w:t>Alojamiento</w:t>
      </w:r>
      <w:r w:rsidRPr="00DD577D">
        <w:rPr>
          <w:rFonts w:ascii="Router-Book" w:hAnsi="Router-Book" w:cs="Router-Book"/>
          <w:color w:val="000000"/>
          <w:spacing w:val="1"/>
          <w:w w:val="90"/>
          <w:sz w:val="16"/>
          <w:szCs w:val="16"/>
        </w:rPr>
        <w:t xml:space="preserve">. </w:t>
      </w:r>
    </w:p>
    <w:p w14:paraId="043DD6EE"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La ciudad de Lugo conserva importantes restos de su pasado romano. Cabe destacar su muralla, declarada Patrimonio de la Humanidad, las Termas y el Puente Romano. Además, esta ciudad ofrece una gran variedad gastronómica donde disfrutar de sus tapas y vinos. </w:t>
      </w:r>
    </w:p>
    <w:p w14:paraId="536B198A"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27D06FD0" w14:textId="663D7F78"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Día 2º LUGO-A PONTE DE FERREIRA (26,5 km / 7 hrs aprox. / dificultad baja)</w:t>
      </w:r>
    </w:p>
    <w:p w14:paraId="025E40CE"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El equipaje tendrá que depositarlo en la recepción del hotel/pensión antes de las 8:00 hrs. </w:t>
      </w:r>
      <w:r w:rsidRPr="00DD577D">
        <w:rPr>
          <w:rFonts w:ascii="Router-Bold" w:hAnsi="Router-Bold" w:cs="Router-Bold"/>
          <w:b/>
          <w:bCs/>
          <w:color w:val="000000"/>
          <w:w w:val="90"/>
          <w:sz w:val="16"/>
          <w:szCs w:val="16"/>
        </w:rPr>
        <w:t>Desayuno</w:t>
      </w:r>
      <w:r w:rsidRPr="00DD577D">
        <w:rPr>
          <w:rFonts w:ascii="Router-Book" w:hAnsi="Router-Book" w:cs="Router-Book"/>
          <w:color w:val="000000"/>
          <w:spacing w:val="1"/>
          <w:w w:val="90"/>
          <w:sz w:val="16"/>
          <w:szCs w:val="16"/>
        </w:rPr>
        <w:t>.</w:t>
      </w:r>
    </w:p>
    <w:p w14:paraId="74E8C1D3"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2"/>
          <w:w w:val="90"/>
          <w:sz w:val="16"/>
          <w:szCs w:val="16"/>
        </w:rPr>
      </w:pPr>
      <w:r w:rsidRPr="00DD577D">
        <w:rPr>
          <w:rFonts w:ascii="Router-Book" w:hAnsi="Router-Book" w:cs="Router-Book"/>
          <w:color w:val="000000"/>
          <w:spacing w:val="2"/>
          <w:w w:val="90"/>
          <w:sz w:val="16"/>
          <w:szCs w:val="16"/>
        </w:rPr>
        <w:t xml:space="preserve">Etapa llana. Parte del recorrido transcurre por carreteras locales, si no, pistas asfaltadas. Lo más duro es la cantidad de kilómetros que tendremos que recorrer hoy, pero los desniveles son prácticamente nulos. </w:t>
      </w:r>
      <w:r w:rsidRPr="00DD577D">
        <w:rPr>
          <w:rFonts w:ascii="Router-Bold" w:hAnsi="Router-Bold" w:cs="Router-Bold"/>
          <w:b/>
          <w:bCs/>
          <w:color w:val="000000"/>
          <w:spacing w:val="2"/>
          <w:w w:val="90"/>
          <w:sz w:val="16"/>
          <w:szCs w:val="16"/>
        </w:rPr>
        <w:t>Alojamiento</w:t>
      </w:r>
      <w:r w:rsidRPr="00DD577D">
        <w:rPr>
          <w:rFonts w:ascii="Router-Book" w:hAnsi="Router-Book" w:cs="Router-Book"/>
          <w:color w:val="000000"/>
          <w:spacing w:val="2"/>
          <w:w w:val="90"/>
          <w:sz w:val="16"/>
          <w:szCs w:val="16"/>
        </w:rPr>
        <w:t xml:space="preserve"> en A Ponte de Ferreira.</w:t>
      </w:r>
    </w:p>
    <w:p w14:paraId="2060B531"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48D282FB" w14:textId="60500BFD"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Día 3º A PONTE DE FERREIRA-MELIDE (20 km / 5 hrs aprox. / dificultad baja)</w:t>
      </w:r>
    </w:p>
    <w:p w14:paraId="4EF7AF60"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El equipaje tendrá que depositarlo en la recepción del hotel/pensión antes de las 8:00 hrs. </w:t>
      </w:r>
      <w:r w:rsidRPr="00DD577D">
        <w:rPr>
          <w:rFonts w:ascii="Router-Bold" w:hAnsi="Router-Bold" w:cs="Router-Bold"/>
          <w:b/>
          <w:bCs/>
          <w:color w:val="000000"/>
          <w:w w:val="90"/>
          <w:sz w:val="16"/>
          <w:szCs w:val="16"/>
        </w:rPr>
        <w:t>Desayuno</w:t>
      </w:r>
      <w:r w:rsidRPr="00DD577D">
        <w:rPr>
          <w:rFonts w:ascii="Router-Book" w:hAnsi="Router-Book" w:cs="Router-Book"/>
          <w:color w:val="000000"/>
          <w:spacing w:val="1"/>
          <w:w w:val="90"/>
          <w:sz w:val="16"/>
          <w:szCs w:val="16"/>
        </w:rPr>
        <w:t>.</w:t>
      </w:r>
    </w:p>
    <w:p w14:paraId="0F0FC7B3"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De fuerte carácter rural y con algunos desniveles en el terreno, esta etapa nos lleva hasta Melide, centro geográfico de Galicia y punto en el que enlazamos con el Camino Francés. Recomendamos ir por la “Vía Romana” un poco más corta que la tradicional. </w:t>
      </w:r>
      <w:r w:rsidRPr="00DD577D">
        <w:rPr>
          <w:rFonts w:ascii="Router-Bold" w:hAnsi="Router-Bold" w:cs="Router-Bold"/>
          <w:b/>
          <w:bCs/>
          <w:color w:val="000000"/>
          <w:w w:val="90"/>
          <w:sz w:val="16"/>
          <w:szCs w:val="16"/>
        </w:rPr>
        <w:t>Alojamiento</w:t>
      </w:r>
      <w:r w:rsidRPr="00DD577D">
        <w:rPr>
          <w:rFonts w:ascii="Router-Book" w:hAnsi="Router-Book" w:cs="Router-Book"/>
          <w:color w:val="000000"/>
          <w:spacing w:val="1"/>
          <w:w w:val="90"/>
          <w:sz w:val="16"/>
          <w:szCs w:val="16"/>
        </w:rPr>
        <w:t>.</w:t>
      </w:r>
    </w:p>
    <w:p w14:paraId="6B6CDEFD"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62B2BC7A" w14:textId="72A3847D"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Día 4º MELIDE-ARZUA</w:t>
      </w:r>
      <w:r>
        <w:rPr>
          <w:rFonts w:ascii="Router-Bold" w:hAnsi="Router-Bold" w:cs="Router-Bold"/>
          <w:b/>
          <w:bCs/>
          <w:color w:val="E50000"/>
          <w:w w:val="90"/>
          <w:sz w:val="16"/>
          <w:szCs w:val="16"/>
        </w:rPr>
        <w:t xml:space="preserve"> </w:t>
      </w:r>
      <w:r w:rsidRPr="00DD577D">
        <w:rPr>
          <w:rFonts w:ascii="Router-Bold" w:hAnsi="Router-Bold" w:cs="Router-Bold"/>
          <w:b/>
          <w:bCs/>
          <w:color w:val="E50000"/>
          <w:w w:val="90"/>
          <w:sz w:val="16"/>
          <w:szCs w:val="16"/>
        </w:rPr>
        <w:t>(14,1 km / 3 hrs aprox. / dificultad baja)</w:t>
      </w:r>
    </w:p>
    <w:p w14:paraId="7DF57F9D"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El equipaje tendrá que depositarlo en la recepción del hotel/pensión antes de las 8:00 hrs. </w:t>
      </w:r>
      <w:r w:rsidRPr="00DD577D">
        <w:rPr>
          <w:rFonts w:ascii="Router-Bold" w:hAnsi="Router-Bold" w:cs="Router-Bold"/>
          <w:b/>
          <w:bCs/>
          <w:color w:val="000000"/>
          <w:w w:val="90"/>
          <w:sz w:val="16"/>
          <w:szCs w:val="16"/>
        </w:rPr>
        <w:t>Desayuno</w:t>
      </w:r>
      <w:r w:rsidRPr="00DD577D">
        <w:rPr>
          <w:rFonts w:ascii="Router-Book" w:hAnsi="Router-Book" w:cs="Router-Book"/>
          <w:color w:val="000000"/>
          <w:spacing w:val="1"/>
          <w:w w:val="90"/>
          <w:sz w:val="16"/>
          <w:szCs w:val="16"/>
        </w:rPr>
        <w:t>.</w:t>
      </w:r>
    </w:p>
    <w:p w14:paraId="4E2DAE6F"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Nuevamente son pocos los kilómetros que nos esperan lo que nos permite disfrutar de algunos de los encantadores pueblos del camino como Boente y Castañeda hasta llegar a Arzua, famosa villa quesera. </w:t>
      </w:r>
      <w:r w:rsidRPr="00DD577D">
        <w:rPr>
          <w:rFonts w:ascii="Router-Bold" w:hAnsi="Router-Bold" w:cs="Router-Bold"/>
          <w:b/>
          <w:bCs/>
          <w:color w:val="000000"/>
          <w:w w:val="90"/>
          <w:sz w:val="16"/>
          <w:szCs w:val="16"/>
        </w:rPr>
        <w:t>Alojamiento</w:t>
      </w:r>
      <w:r w:rsidRPr="00DD577D">
        <w:rPr>
          <w:rFonts w:ascii="Router-Book" w:hAnsi="Router-Book" w:cs="Router-Book"/>
          <w:color w:val="000000"/>
          <w:spacing w:val="1"/>
          <w:w w:val="90"/>
          <w:sz w:val="16"/>
          <w:szCs w:val="16"/>
        </w:rPr>
        <w:t xml:space="preserve">. </w:t>
      </w:r>
    </w:p>
    <w:p w14:paraId="4989B0AA"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5D502C09" w14:textId="1C8D8E38"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Día 5º ARZUA-O PEDROUZO (19,3 km / 5 hrs aprox. / dificultad baja)</w:t>
      </w:r>
    </w:p>
    <w:p w14:paraId="67B6425D"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El equipaje tendrá que depositarlo en la recepción del hotel/pensión antes de las 8:00 hrs. </w:t>
      </w:r>
      <w:r w:rsidRPr="00DD577D">
        <w:rPr>
          <w:rFonts w:ascii="Router-Bold" w:hAnsi="Router-Bold" w:cs="Router-Bold"/>
          <w:b/>
          <w:bCs/>
          <w:color w:val="000000"/>
          <w:w w:val="90"/>
          <w:sz w:val="16"/>
          <w:szCs w:val="16"/>
        </w:rPr>
        <w:t>Desayuno</w:t>
      </w:r>
      <w:r w:rsidRPr="00DD577D">
        <w:rPr>
          <w:rFonts w:ascii="Router-Book" w:hAnsi="Router-Book" w:cs="Router-Book"/>
          <w:color w:val="000000"/>
          <w:spacing w:val="1"/>
          <w:w w:val="90"/>
          <w:sz w:val="16"/>
          <w:szCs w:val="16"/>
        </w:rPr>
        <w:t>.</w:t>
      </w:r>
    </w:p>
    <w:p w14:paraId="561CD59B"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Etapa breve y tranquila para asimilar todo lo vivido durante el camino antes de llegar al día siguiente a Santiago. </w:t>
      </w:r>
      <w:r w:rsidRPr="00DD577D">
        <w:rPr>
          <w:rFonts w:ascii="Router-Bold" w:hAnsi="Router-Bold" w:cs="Router-Bold"/>
          <w:b/>
          <w:bCs/>
          <w:color w:val="000000"/>
          <w:w w:val="90"/>
          <w:sz w:val="16"/>
          <w:szCs w:val="16"/>
        </w:rPr>
        <w:t>Alojamiento</w:t>
      </w:r>
      <w:r w:rsidRPr="00DD577D">
        <w:rPr>
          <w:rFonts w:ascii="Router-Book" w:hAnsi="Router-Book" w:cs="Router-Book"/>
          <w:color w:val="000000"/>
          <w:spacing w:val="1"/>
          <w:w w:val="90"/>
          <w:sz w:val="16"/>
          <w:szCs w:val="16"/>
        </w:rPr>
        <w:t xml:space="preserve"> en O Pedrouzo.</w:t>
      </w:r>
    </w:p>
    <w:p w14:paraId="2B3B83C3"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51FD3E63" w14:textId="3F2F45F0"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 xml:space="preserve">Día 6º O PEDROUZO-SANTIAGO DE COMPOSTELA (19,4 km / 4 hrs aprox. / dificultad baja) </w:t>
      </w:r>
    </w:p>
    <w:p w14:paraId="7B4F4CE1"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DD577D">
        <w:rPr>
          <w:rFonts w:ascii="Router-Book" w:hAnsi="Router-Book" w:cs="Router-Book"/>
          <w:color w:val="000000"/>
          <w:spacing w:val="1"/>
          <w:w w:val="90"/>
          <w:sz w:val="16"/>
          <w:szCs w:val="16"/>
        </w:rPr>
        <w:t xml:space="preserve">El equipaje tendrá que depositarlo en la recepción del hotel/pensión antes de las 8:00 hrs. </w:t>
      </w:r>
      <w:r w:rsidRPr="00DD577D">
        <w:rPr>
          <w:rFonts w:ascii="Router-Bold" w:hAnsi="Router-Bold" w:cs="Router-Bold"/>
          <w:b/>
          <w:bCs/>
          <w:color w:val="000000"/>
          <w:w w:val="90"/>
          <w:sz w:val="16"/>
          <w:szCs w:val="16"/>
        </w:rPr>
        <w:t>Desayuno</w:t>
      </w:r>
      <w:r w:rsidRPr="00DD577D">
        <w:rPr>
          <w:rFonts w:ascii="Router-Book" w:hAnsi="Router-Book" w:cs="Router-Book"/>
          <w:color w:val="000000"/>
          <w:spacing w:val="1"/>
          <w:w w:val="90"/>
          <w:sz w:val="16"/>
          <w:szCs w:val="16"/>
        </w:rPr>
        <w:t>.</w:t>
      </w:r>
    </w:p>
    <w:p w14:paraId="2C4549AD"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2"/>
          <w:w w:val="90"/>
          <w:sz w:val="16"/>
          <w:szCs w:val="16"/>
        </w:rPr>
      </w:pPr>
      <w:r w:rsidRPr="00DD577D">
        <w:rPr>
          <w:rFonts w:ascii="Router-Book" w:hAnsi="Router-Book" w:cs="Router-Book"/>
          <w:color w:val="000000"/>
          <w:spacing w:val="-2"/>
          <w:w w:val="90"/>
          <w:sz w:val="16"/>
          <w:szCs w:val="16"/>
        </w:rPr>
        <w:t xml:space="preserve">Los nervios a flor de piel. Extrañas sensaciones. Es la última etapa. Recomendamos salir temprano para poder asistir a la misa del peregrino que se celebra a las 12:00 horas. Primero llegamos a Lavacolla y seguimos para subir por Monte do Gozo, donde podremos apreciar, de lejos, el primer atisbo de la ansiada Catedral. Finalmente, la Plaza del Obradoiro y la merecida satisfacción personal de haber llegado hasta aquí. </w:t>
      </w:r>
      <w:r w:rsidRPr="00DD577D">
        <w:rPr>
          <w:rFonts w:ascii="Router-Bold" w:hAnsi="Router-Bold" w:cs="Router-Bold"/>
          <w:b/>
          <w:bCs/>
          <w:color w:val="000000"/>
          <w:spacing w:val="-3"/>
          <w:w w:val="90"/>
          <w:sz w:val="16"/>
          <w:szCs w:val="16"/>
        </w:rPr>
        <w:t>Alojamiento</w:t>
      </w:r>
      <w:r w:rsidRPr="00DD577D">
        <w:rPr>
          <w:rFonts w:ascii="Router-Book" w:hAnsi="Router-Book" w:cs="Router-Book"/>
          <w:color w:val="000000"/>
          <w:spacing w:val="-2"/>
          <w:w w:val="90"/>
          <w:sz w:val="16"/>
          <w:szCs w:val="16"/>
        </w:rPr>
        <w:t>.</w:t>
      </w:r>
    </w:p>
    <w:p w14:paraId="792847F0" w14:textId="77777777" w:rsidR="00DD577D" w:rsidRPr="00DD577D" w:rsidRDefault="00DD577D" w:rsidP="00DD577D">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195CB714" w14:textId="77777777" w:rsidR="00DD577D" w:rsidRPr="00DD577D" w:rsidRDefault="00DD577D" w:rsidP="00DD577D">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DD577D">
        <w:rPr>
          <w:rFonts w:ascii="Router-Bold" w:hAnsi="Router-Bold" w:cs="Router-Bold"/>
          <w:b/>
          <w:bCs/>
          <w:color w:val="E50000"/>
          <w:w w:val="90"/>
          <w:sz w:val="16"/>
          <w:szCs w:val="16"/>
        </w:rPr>
        <w:t xml:space="preserve">Día 7º SANTIAGO DE COMPOSTELA </w:t>
      </w:r>
    </w:p>
    <w:p w14:paraId="14E83B88" w14:textId="77777777" w:rsidR="00DD577D" w:rsidRPr="00DD577D" w:rsidRDefault="00DD577D" w:rsidP="00DD577D">
      <w:pPr>
        <w:autoSpaceDE w:val="0"/>
        <w:autoSpaceDN w:val="0"/>
        <w:adjustRightInd w:val="0"/>
        <w:spacing w:line="270" w:lineRule="atLeast"/>
        <w:jc w:val="both"/>
        <w:textAlignment w:val="center"/>
        <w:rPr>
          <w:rFonts w:ascii="Router-Bold" w:hAnsi="Router-Bold" w:cs="Router-Bold"/>
          <w:b/>
          <w:bCs/>
          <w:color w:val="000000"/>
          <w:w w:val="90"/>
          <w:sz w:val="16"/>
          <w:szCs w:val="16"/>
        </w:rPr>
      </w:pPr>
      <w:r w:rsidRPr="00DD577D">
        <w:rPr>
          <w:rFonts w:ascii="Router-Bold" w:hAnsi="Router-Bold" w:cs="Router-Bold"/>
          <w:b/>
          <w:bCs/>
          <w:color w:val="000000"/>
          <w:w w:val="90"/>
          <w:sz w:val="16"/>
          <w:szCs w:val="16"/>
        </w:rPr>
        <w:t>Desayuno. Fin de los servicios</w:t>
      </w:r>
    </w:p>
    <w:p w14:paraId="5C79D78B" w14:textId="77777777" w:rsidR="00DD577D" w:rsidRDefault="00DD577D" w:rsidP="00957DB7">
      <w:pPr>
        <w:pStyle w:val="Ningnestilodeprrafo"/>
        <w:rPr>
          <w:rFonts w:ascii="CoHeadline-Bold" w:hAnsi="CoHeadline-Bold" w:cs="CoHeadline-Bold"/>
          <w:b/>
          <w:bCs/>
          <w:color w:val="F20700"/>
          <w:spacing w:val="2"/>
          <w:sz w:val="20"/>
          <w:szCs w:val="20"/>
        </w:rPr>
      </w:pPr>
    </w:p>
    <w:p w14:paraId="17DFCF7D" w14:textId="77777777" w:rsidR="004E3422" w:rsidRPr="00B81566" w:rsidRDefault="004E3422" w:rsidP="004E3422">
      <w:pPr>
        <w:autoSpaceDE w:val="0"/>
        <w:autoSpaceDN w:val="0"/>
        <w:adjustRightInd w:val="0"/>
        <w:spacing w:line="520" w:lineRule="atLeast"/>
        <w:textAlignment w:val="center"/>
        <w:rPr>
          <w:rFonts w:ascii="CoHeadline-Bold" w:hAnsi="CoHeadline-Bold" w:cs="CoHeadline-Bold"/>
          <w:b/>
          <w:bCs/>
          <w:color w:val="00B050"/>
          <w:spacing w:val="2"/>
        </w:rPr>
      </w:pPr>
      <w:r w:rsidRPr="00B81566">
        <w:rPr>
          <w:rFonts w:ascii="CoHeadline-Bold" w:hAnsi="CoHeadline-Bold" w:cs="CoHeadline-Bold"/>
          <w:b/>
          <w:bCs/>
          <w:color w:val="00B050"/>
          <w:spacing w:val="2"/>
          <w:sz w:val="20"/>
          <w:szCs w:val="20"/>
        </w:rPr>
        <w:t>Salidas para</w:t>
      </w:r>
      <w:r w:rsidRPr="00B81566">
        <w:rPr>
          <w:rFonts w:ascii="CoHeadline-Bold" w:hAnsi="CoHeadline-Bold" w:cs="CoHeadline-Bold"/>
          <w:b/>
          <w:bCs/>
          <w:color w:val="00B050"/>
          <w:spacing w:val="2"/>
        </w:rPr>
        <w:t xml:space="preserve"> EL CAMINO DE SANTIAGO</w:t>
      </w:r>
    </w:p>
    <w:p w14:paraId="3FFE5C7D" w14:textId="77777777" w:rsidR="00B81566" w:rsidRDefault="00B81566" w:rsidP="00B81566">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EC64D8">
        <w:rPr>
          <w:rFonts w:ascii="CoHeadline-Regular" w:hAnsi="CoHeadline-Regular" w:cs="CoHeadline-Regular"/>
          <w:color w:val="008D3F"/>
          <w:w w:val="90"/>
        </w:rPr>
        <w:t>Diarias</w:t>
      </w:r>
      <w:r w:rsidRPr="00EC64D8">
        <w:rPr>
          <w:rFonts w:ascii="CoHeadline-Regular" w:hAnsi="CoHeadline-Regular" w:cs="CoHeadline-Regular"/>
          <w:color w:val="47AC3E"/>
          <w:w w:val="90"/>
        </w:rPr>
        <w:t xml:space="preserve"> </w:t>
      </w:r>
      <w:r w:rsidRPr="00EC64D8">
        <w:rPr>
          <w:rFonts w:ascii="Router-Book" w:hAnsi="Router-Book" w:cs="Router-Book"/>
          <w:color w:val="000000"/>
          <w:spacing w:val="1"/>
          <w:w w:val="90"/>
          <w:sz w:val="16"/>
          <w:szCs w:val="16"/>
        </w:rPr>
        <w:t>(Del 12/Marzo al 31/Diciembre/2025)</w:t>
      </w:r>
      <w:r>
        <w:rPr>
          <w:rFonts w:ascii="Router-Book" w:hAnsi="Router-Book" w:cs="Router-Book"/>
          <w:color w:val="000000"/>
          <w:spacing w:val="1"/>
          <w:w w:val="90"/>
          <w:sz w:val="16"/>
          <w:szCs w:val="16"/>
        </w:rPr>
        <w:t xml:space="preserve"> </w:t>
      </w:r>
      <w:r w:rsidRPr="00EC64D8">
        <w:rPr>
          <w:rFonts w:ascii="Router-Book" w:hAnsi="Router-Book" w:cs="Router-Book"/>
          <w:color w:val="000000"/>
          <w:spacing w:val="1"/>
          <w:w w:val="90"/>
          <w:sz w:val="16"/>
          <w:szCs w:val="16"/>
        </w:rPr>
        <w:t xml:space="preserve">(máximo 14 pasajeros) </w:t>
      </w:r>
    </w:p>
    <w:p w14:paraId="362AD682" w14:textId="77777777" w:rsidR="00957DB7" w:rsidRDefault="00957DB7" w:rsidP="005C146E">
      <w:pPr>
        <w:widowControl w:val="0"/>
        <w:tabs>
          <w:tab w:val="right" w:leader="dot" w:pos="2740"/>
        </w:tabs>
        <w:autoSpaceDE w:val="0"/>
        <w:autoSpaceDN w:val="0"/>
        <w:adjustRightInd w:val="0"/>
        <w:spacing w:line="288" w:lineRule="auto"/>
        <w:textAlignment w:val="center"/>
        <w:rPr>
          <w:rFonts w:ascii="New Era Casual" w:hAnsi="New Era Casual" w:cs="New Era Casual"/>
          <w:color w:val="F20700"/>
          <w:spacing w:val="3"/>
          <w:sz w:val="26"/>
          <w:szCs w:val="26"/>
        </w:rPr>
      </w:pPr>
    </w:p>
    <w:p w14:paraId="0D8670E1" w14:textId="77777777" w:rsidR="00DD577D" w:rsidRPr="00B81566" w:rsidRDefault="00DD577D" w:rsidP="00DD577D">
      <w:pPr>
        <w:pStyle w:val="cabecerahotelespreciosHoteles-Incluye"/>
        <w:spacing w:after="0"/>
        <w:rPr>
          <w:color w:val="00B050"/>
        </w:rPr>
      </w:pPr>
      <w:r w:rsidRPr="00B81566">
        <w:rPr>
          <w:color w:val="00B050"/>
        </w:rPr>
        <w:t>Nuestro apoyo</w:t>
      </w:r>
    </w:p>
    <w:p w14:paraId="79A52ACC" w14:textId="77777777" w:rsidR="00DD577D" w:rsidRDefault="00DD577D" w:rsidP="00DD577D">
      <w:pPr>
        <w:pStyle w:val="incluyeHoteles-Incluye"/>
        <w:spacing w:after="0"/>
      </w:pPr>
      <w:r>
        <w:t>•</w:t>
      </w:r>
      <w:r>
        <w:tab/>
        <w:t>Alojamiento en: Hoteles, Casas Rurales, Hostales, Pensiones y Alojamientos Boutique o con Encanto.</w:t>
      </w:r>
    </w:p>
    <w:p w14:paraId="5067C3C0" w14:textId="77777777" w:rsidR="00DD577D" w:rsidRDefault="00DD577D" w:rsidP="00DD577D">
      <w:pPr>
        <w:pStyle w:val="incluyeHoteles-Incluye"/>
        <w:spacing w:after="0"/>
      </w:pPr>
      <w:r>
        <w:t>•</w:t>
      </w:r>
      <w:r>
        <w:tab/>
        <w:t>Desayuno diario.</w:t>
      </w:r>
    </w:p>
    <w:p w14:paraId="37CD8F51" w14:textId="77777777" w:rsidR="00DD577D" w:rsidRDefault="00DD577D" w:rsidP="00DD577D">
      <w:pPr>
        <w:pStyle w:val="incluyeHoteles-Incluye"/>
        <w:spacing w:after="0"/>
      </w:pPr>
      <w:r>
        <w:t>•</w:t>
      </w:r>
      <w:r>
        <w:tab/>
        <w:t>Transporte del equipaje para cada una de las etapas (máx. 20 kgs-1 bulto por persona)</w:t>
      </w:r>
    </w:p>
    <w:p w14:paraId="63FFE5D9" w14:textId="77777777" w:rsidR="00DD577D" w:rsidRDefault="00DD577D" w:rsidP="00DD577D">
      <w:pPr>
        <w:pStyle w:val="incluyeHoteles-Incluye"/>
        <w:spacing w:after="0"/>
      </w:pPr>
      <w:r>
        <w:t>•</w:t>
      </w:r>
      <w:r>
        <w:tab/>
        <w:t>Servicio de asistencia telefónica 24 horas.</w:t>
      </w:r>
    </w:p>
    <w:p w14:paraId="6B21A459" w14:textId="5AB106FF" w:rsidR="00DD577D" w:rsidRDefault="00DD577D" w:rsidP="00DD577D">
      <w:pPr>
        <w:pStyle w:val="incluyeHoteles-Incluye"/>
        <w:spacing w:after="0"/>
      </w:pPr>
      <w:r>
        <w:t>•</w:t>
      </w:r>
      <w:r>
        <w:tab/>
        <w:t>1 visita guiada por Santiago con guía oficial (casco antiguo)</w:t>
      </w:r>
    </w:p>
    <w:p w14:paraId="04AAE777" w14:textId="546638C8" w:rsidR="00DD577D" w:rsidRDefault="00DD577D" w:rsidP="00DD577D">
      <w:pPr>
        <w:pStyle w:val="incluyeHoteles-Incluye"/>
        <w:spacing w:after="0"/>
      </w:pPr>
      <w:r>
        <w:t>•</w:t>
      </w:r>
      <w:r>
        <w:tab/>
        <w:t>Degustación de quesos gallegos en Santiago (casco antiguo)</w:t>
      </w:r>
    </w:p>
    <w:p w14:paraId="2B7E80BF" w14:textId="77777777" w:rsidR="00DD577D" w:rsidRDefault="00DD577D" w:rsidP="00DD577D">
      <w:pPr>
        <w:pStyle w:val="incluyeHoteles-Incluye"/>
        <w:spacing w:after="0"/>
      </w:pPr>
      <w:r>
        <w:t>•</w:t>
      </w:r>
      <w:r>
        <w:tab/>
        <w:t>Mapas de las etapas.</w:t>
      </w:r>
    </w:p>
    <w:p w14:paraId="2F1DE1ED" w14:textId="77777777" w:rsidR="00DD577D" w:rsidRDefault="00DD577D" w:rsidP="00DD577D">
      <w:pPr>
        <w:pStyle w:val="incluyeHoteles-Incluye"/>
        <w:spacing w:after="0"/>
      </w:pPr>
      <w:r>
        <w:t>•</w:t>
      </w:r>
      <w:r>
        <w:tab/>
        <w:t>Credencial Peregrino.</w:t>
      </w:r>
    </w:p>
    <w:p w14:paraId="2870FFF7" w14:textId="77777777" w:rsidR="00DD577D" w:rsidRDefault="00DD577D" w:rsidP="00DD577D">
      <w:pPr>
        <w:pStyle w:val="incluyeHoteles-Incluye"/>
        <w:spacing w:after="0"/>
      </w:pPr>
      <w:r>
        <w:t>•</w:t>
      </w:r>
      <w:r>
        <w:tab/>
        <w:t>Vieira Peregrino.</w:t>
      </w:r>
    </w:p>
    <w:p w14:paraId="1218696B" w14:textId="77777777" w:rsidR="00DD577D" w:rsidRDefault="00DD577D" w:rsidP="00DD577D">
      <w:pPr>
        <w:pStyle w:val="incluyeHoteles-Incluye"/>
        <w:spacing w:after="0"/>
      </w:pPr>
      <w:r>
        <w:t>•</w:t>
      </w:r>
      <w:r>
        <w:tab/>
        <w:t>Seguro de Viaje.</w:t>
      </w:r>
    </w:p>
    <w:p w14:paraId="415E1842" w14:textId="77777777" w:rsidR="0021700A" w:rsidRDefault="0021700A" w:rsidP="007D5E33">
      <w:pPr>
        <w:widowControl w:val="0"/>
        <w:suppressAutoHyphens/>
        <w:autoSpaceDE w:val="0"/>
        <w:autoSpaceDN w:val="0"/>
        <w:adjustRightInd w:val="0"/>
        <w:spacing w:line="288" w:lineRule="auto"/>
        <w:textAlignment w:val="center"/>
        <w:rPr>
          <w:rFonts w:ascii="Colaborate-Bold" w:hAnsi="Colaborate-Bold" w:cs="Colaborate-Bold"/>
          <w:color w:val="E50000"/>
          <w:w w:val="85"/>
          <w:sz w:val="18"/>
          <w:szCs w:val="18"/>
        </w:rPr>
      </w:pPr>
    </w:p>
    <w:p w14:paraId="1928FA3F" w14:textId="77777777" w:rsidR="00DD577D" w:rsidRPr="00B81566" w:rsidRDefault="00DD577D" w:rsidP="00DD577D">
      <w:pPr>
        <w:pStyle w:val="cabecerahotelespreciosHoteles-Incluye"/>
        <w:spacing w:after="0"/>
        <w:rPr>
          <w:color w:val="00B050"/>
        </w:rPr>
      </w:pPr>
      <w:r w:rsidRPr="00B81566">
        <w:rPr>
          <w:color w:val="00B050"/>
        </w:rPr>
        <w:lastRenderedPageBreak/>
        <w:t xml:space="preserve">Alojamientos previstos </w:t>
      </w:r>
    </w:p>
    <w:tbl>
      <w:tblPr>
        <w:tblW w:w="0" w:type="auto"/>
        <w:tblInd w:w="8" w:type="dxa"/>
        <w:tblLayout w:type="fixed"/>
        <w:tblCellMar>
          <w:left w:w="0" w:type="dxa"/>
          <w:right w:w="0" w:type="dxa"/>
        </w:tblCellMar>
        <w:tblLook w:val="0000" w:firstRow="0" w:lastRow="0" w:firstColumn="0" w:lastColumn="0" w:noHBand="0" w:noVBand="0"/>
      </w:tblPr>
      <w:tblGrid>
        <w:gridCol w:w="1020"/>
        <w:gridCol w:w="2608"/>
      </w:tblGrid>
      <w:tr w:rsidR="00DD577D" w14:paraId="4D2F9371" w14:textId="77777777" w:rsidTr="00B81566">
        <w:trPr>
          <w:trHeight w:val="60"/>
          <w:tblHeader/>
        </w:trPr>
        <w:tc>
          <w:tcPr>
            <w:tcW w:w="1020" w:type="dxa"/>
            <w:tcBorders>
              <w:top w:val="single" w:sz="6" w:space="0" w:color="3F3F3F"/>
              <w:left w:val="single" w:sz="6" w:space="0" w:color="000000"/>
              <w:bottom w:val="single" w:sz="6" w:space="0" w:color="636362"/>
              <w:right w:val="single" w:sz="6" w:space="0" w:color="000000"/>
            </w:tcBorders>
            <w:tcMar>
              <w:top w:w="0" w:type="dxa"/>
              <w:left w:w="0" w:type="dxa"/>
              <w:bottom w:w="0" w:type="dxa"/>
              <w:right w:w="0" w:type="dxa"/>
            </w:tcMar>
          </w:tcPr>
          <w:p w14:paraId="5414F5FD" w14:textId="77777777" w:rsidR="00DD577D" w:rsidRDefault="00DD577D">
            <w:pPr>
              <w:pStyle w:val="textohotelesnegritaHoteles-Incluye"/>
            </w:pPr>
            <w:r>
              <w:t>Ciudad</w:t>
            </w:r>
          </w:p>
        </w:tc>
        <w:tc>
          <w:tcPr>
            <w:tcW w:w="2608" w:type="dxa"/>
            <w:tcBorders>
              <w:top w:val="single" w:sz="6" w:space="0" w:color="3F3F3F"/>
              <w:left w:val="single" w:sz="6" w:space="0" w:color="000000"/>
              <w:bottom w:val="single" w:sz="6" w:space="0" w:color="636362"/>
              <w:right w:val="single" w:sz="6" w:space="0" w:color="000000"/>
            </w:tcBorders>
            <w:tcMar>
              <w:top w:w="0" w:type="dxa"/>
              <w:left w:w="0" w:type="dxa"/>
              <w:bottom w:w="0" w:type="dxa"/>
              <w:right w:w="0" w:type="dxa"/>
            </w:tcMar>
          </w:tcPr>
          <w:p w14:paraId="432DC01B" w14:textId="77777777" w:rsidR="00DD577D" w:rsidRDefault="00DD577D">
            <w:pPr>
              <w:pStyle w:val="textohotelesnegritaHoteles-Incluye"/>
            </w:pPr>
            <w:r>
              <w:t>Alojamiento</w:t>
            </w:r>
          </w:p>
        </w:tc>
      </w:tr>
      <w:tr w:rsidR="00DD577D" w14:paraId="3FE70692" w14:textId="77777777" w:rsidTr="00B81566">
        <w:trPr>
          <w:trHeight w:val="60"/>
        </w:trPr>
        <w:tc>
          <w:tcPr>
            <w:tcW w:w="102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5382267" w14:textId="77777777" w:rsidR="00DD577D" w:rsidRDefault="00DD577D">
            <w:pPr>
              <w:pStyle w:val="textohotelesHoteles-Incluye"/>
            </w:pPr>
            <w:r>
              <w:t>Lugo</w:t>
            </w:r>
          </w:p>
        </w:tc>
        <w:tc>
          <w:tcPr>
            <w:tcW w:w="260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458CA6C7" w14:textId="77777777" w:rsidR="00DD577D" w:rsidRDefault="00DD577D">
            <w:pPr>
              <w:pStyle w:val="textohotelesHoteles-Incluye"/>
            </w:pPr>
            <w:r>
              <w:t xml:space="preserve">H. Mercure Lugo Centro / </w:t>
            </w:r>
            <w:r>
              <w:br/>
              <w:t xml:space="preserve">H. Mendez Nuñez / </w:t>
            </w:r>
            <w:r>
              <w:br/>
              <w:t>Eurostars Gran Hotel Lugo</w:t>
            </w:r>
          </w:p>
        </w:tc>
      </w:tr>
      <w:tr w:rsidR="00DD577D" w14:paraId="6E9CAFEC" w14:textId="77777777" w:rsidTr="00B81566">
        <w:trPr>
          <w:trHeight w:val="60"/>
        </w:trPr>
        <w:tc>
          <w:tcPr>
            <w:tcW w:w="102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CF3E68F" w14:textId="77777777" w:rsidR="00DD577D" w:rsidRDefault="00DD577D">
            <w:pPr>
              <w:pStyle w:val="textohotelesHoteles-Incluye"/>
            </w:pPr>
            <w:r>
              <w:t>A Ponte de Ferreira</w:t>
            </w:r>
          </w:p>
        </w:tc>
        <w:tc>
          <w:tcPr>
            <w:tcW w:w="260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53E0B56B" w14:textId="77777777" w:rsidR="00DD577D" w:rsidRDefault="00DD577D">
            <w:pPr>
              <w:pStyle w:val="textohotelesHoteles-Incluye"/>
            </w:pPr>
            <w:r>
              <w:t xml:space="preserve">Casa da Ponte / </w:t>
            </w:r>
            <w:r>
              <w:br/>
              <w:t>H. Rural O Cruce do Burgo</w:t>
            </w:r>
          </w:p>
        </w:tc>
      </w:tr>
      <w:tr w:rsidR="00DD577D" w14:paraId="6FBE8F13" w14:textId="77777777" w:rsidTr="00B81566">
        <w:trPr>
          <w:trHeight w:val="60"/>
        </w:trPr>
        <w:tc>
          <w:tcPr>
            <w:tcW w:w="102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C15D9B6" w14:textId="77777777" w:rsidR="00DD577D" w:rsidRDefault="00DD577D">
            <w:pPr>
              <w:pStyle w:val="textohotelesHoteles-Incluye"/>
            </w:pPr>
            <w:r>
              <w:t>Melide</w:t>
            </w:r>
          </w:p>
        </w:tc>
        <w:tc>
          <w:tcPr>
            <w:tcW w:w="260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D4DE107" w14:textId="77777777" w:rsidR="00DD577D" w:rsidRDefault="00DD577D">
            <w:pPr>
              <w:pStyle w:val="textohotelesHoteles-Incluye"/>
            </w:pPr>
            <w:r>
              <w:t xml:space="preserve">H. Carlos 96 / H. Lux Melide / </w:t>
            </w:r>
            <w:r>
              <w:br/>
              <w:t>San Anton / Berenguela</w:t>
            </w:r>
          </w:p>
        </w:tc>
      </w:tr>
      <w:tr w:rsidR="00DD577D" w14:paraId="45F96C78" w14:textId="77777777" w:rsidTr="00B81566">
        <w:trPr>
          <w:trHeight w:val="60"/>
        </w:trPr>
        <w:tc>
          <w:tcPr>
            <w:tcW w:w="102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C83BB51" w14:textId="77777777" w:rsidR="00DD577D" w:rsidRDefault="00DD577D">
            <w:pPr>
              <w:pStyle w:val="textohotelesHoteles-Incluye"/>
            </w:pPr>
            <w:r>
              <w:t>Arzua</w:t>
            </w:r>
          </w:p>
        </w:tc>
        <w:tc>
          <w:tcPr>
            <w:tcW w:w="260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64B61686" w14:textId="77777777" w:rsidR="00DD577D" w:rsidRDefault="00DD577D">
            <w:pPr>
              <w:pStyle w:val="textohotelesHoteles-Incluye"/>
              <w:rPr>
                <w:spacing w:val="-1"/>
              </w:rPr>
            </w:pPr>
            <w:r>
              <w:rPr>
                <w:spacing w:val="-1"/>
              </w:rPr>
              <w:t xml:space="preserve">H. Arzua / Casona de Nene / </w:t>
            </w:r>
          </w:p>
          <w:p w14:paraId="388AF583" w14:textId="77777777" w:rsidR="00DD577D" w:rsidRDefault="00DD577D">
            <w:pPr>
              <w:pStyle w:val="textohotelesHoteles-Incluye"/>
            </w:pPr>
            <w:r>
              <w:rPr>
                <w:spacing w:val="-1"/>
              </w:rPr>
              <w:t xml:space="preserve">Casa Teodoroa / Pensión Luis / </w:t>
            </w:r>
            <w:r>
              <w:rPr>
                <w:spacing w:val="-1"/>
              </w:rPr>
              <w:br/>
              <w:t>Domus Gallery / Casa Costoya</w:t>
            </w:r>
          </w:p>
        </w:tc>
      </w:tr>
      <w:tr w:rsidR="00DD577D" w14:paraId="156DDE90" w14:textId="77777777" w:rsidTr="00B81566">
        <w:trPr>
          <w:trHeight w:val="60"/>
        </w:trPr>
        <w:tc>
          <w:tcPr>
            <w:tcW w:w="102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CC3152F" w14:textId="77777777" w:rsidR="00DD577D" w:rsidRDefault="00DD577D">
            <w:pPr>
              <w:pStyle w:val="textohotelesHoteles-Incluye"/>
            </w:pPr>
            <w:r>
              <w:t xml:space="preserve">O Pedrouzo/ </w:t>
            </w:r>
            <w:r>
              <w:br/>
              <w:t>Amenal</w:t>
            </w:r>
          </w:p>
        </w:tc>
        <w:tc>
          <w:tcPr>
            <w:tcW w:w="260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3105A88" w14:textId="77777777" w:rsidR="00DD577D" w:rsidRDefault="00DD577D">
            <w:pPr>
              <w:pStyle w:val="textohotelesHoteles-Incluye"/>
            </w:pPr>
            <w:r>
              <w:rPr>
                <w:spacing w:val="-1"/>
              </w:rPr>
              <w:t xml:space="preserve">PR Platas / H. Rural O Acivro / </w:t>
            </w:r>
            <w:r>
              <w:rPr>
                <w:spacing w:val="-1"/>
              </w:rPr>
              <w:br/>
              <w:t>Pensión Rosella / Pensión 23</w:t>
            </w:r>
          </w:p>
        </w:tc>
      </w:tr>
      <w:tr w:rsidR="00DD577D" w14:paraId="1B2BAE17" w14:textId="77777777" w:rsidTr="00B81566">
        <w:trPr>
          <w:trHeight w:val="60"/>
        </w:trPr>
        <w:tc>
          <w:tcPr>
            <w:tcW w:w="102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2FFF4E8" w14:textId="77777777" w:rsidR="00DD577D" w:rsidRDefault="00DD577D">
            <w:pPr>
              <w:pStyle w:val="textohotelesHoteles-Incluye"/>
            </w:pPr>
            <w:r>
              <w:t>Santiago</w:t>
            </w:r>
          </w:p>
        </w:tc>
        <w:tc>
          <w:tcPr>
            <w:tcW w:w="260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06343C5" w14:textId="77777777" w:rsidR="00DD577D" w:rsidRDefault="00DD577D">
            <w:pPr>
              <w:pStyle w:val="textohotelesHoteles-Incluye"/>
            </w:pPr>
            <w:r>
              <w:rPr>
                <w:spacing w:val="-2"/>
              </w:rPr>
              <w:t xml:space="preserve">H. A Tafona do Peregrino / </w:t>
            </w:r>
            <w:r>
              <w:rPr>
                <w:spacing w:val="-2"/>
              </w:rPr>
              <w:br/>
              <w:t xml:space="preserve">H. Gelmirez / H. Lux Santiago / </w:t>
            </w:r>
            <w:r>
              <w:rPr>
                <w:spacing w:val="-2"/>
              </w:rPr>
              <w:br/>
              <w:t xml:space="preserve">H. Pombal Rooms / H. Alameda Rooms / </w:t>
            </w:r>
            <w:r>
              <w:rPr>
                <w:spacing w:val="-2"/>
              </w:rPr>
              <w:br/>
              <w:t>H. Alda Avenida / H. Alda San Carlos</w:t>
            </w:r>
          </w:p>
        </w:tc>
      </w:tr>
    </w:tbl>
    <w:p w14:paraId="75C273CE" w14:textId="77777777" w:rsidR="00DD577D" w:rsidRDefault="00DD577D" w:rsidP="00DD577D">
      <w:pPr>
        <w:pStyle w:val="Textoitinerari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DD577D" w:rsidRPr="00DD577D" w14:paraId="157344C2" w14:textId="77777777" w:rsidTr="00B81566">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A9CEC2" w14:textId="77777777" w:rsidR="00DD577D" w:rsidRPr="00B81566" w:rsidRDefault="00DD577D" w:rsidP="00DD577D">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B050"/>
                <w:w w:val="90"/>
              </w:rPr>
            </w:pPr>
            <w:r w:rsidRPr="00B81566">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6DDAE4" w14:textId="77777777" w:rsidR="00DD577D" w:rsidRPr="00DD577D" w:rsidRDefault="00DD577D" w:rsidP="00DD577D">
            <w:pPr>
              <w:autoSpaceDE w:val="0"/>
              <w:autoSpaceDN w:val="0"/>
              <w:adjustRightInd w:val="0"/>
              <w:rPr>
                <w:rFonts w:ascii="CoHeadline-Regular" w:hAnsi="CoHeadline-Regular"/>
              </w:rPr>
            </w:pPr>
          </w:p>
        </w:tc>
      </w:tr>
      <w:tr w:rsidR="00DD577D" w:rsidRPr="00DD577D" w14:paraId="0F60FDAE" w14:textId="77777777" w:rsidTr="00B81566">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0221777C" w14:textId="77777777" w:rsidR="00DD577D" w:rsidRPr="00DD577D" w:rsidRDefault="00DD577D" w:rsidP="00DD577D">
            <w:pPr>
              <w:autoSpaceDE w:val="0"/>
              <w:autoSpaceDN w:val="0"/>
              <w:adjustRightInd w:val="0"/>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58F17B94" w14:textId="77777777" w:rsidR="00DD577D" w:rsidRPr="00DD577D" w:rsidRDefault="00DD577D" w:rsidP="00DD577D">
            <w:pPr>
              <w:autoSpaceDE w:val="0"/>
              <w:autoSpaceDN w:val="0"/>
              <w:adjustRightInd w:val="0"/>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431ECB10" w14:textId="77777777" w:rsidR="00DD577D" w:rsidRPr="00DD577D" w:rsidRDefault="00DD577D" w:rsidP="00DD577D">
            <w:pPr>
              <w:autoSpaceDE w:val="0"/>
              <w:autoSpaceDN w:val="0"/>
              <w:adjustRightInd w:val="0"/>
              <w:rPr>
                <w:rFonts w:ascii="CoHeadline-Regular" w:hAnsi="CoHeadline-Regular"/>
              </w:rPr>
            </w:pPr>
          </w:p>
        </w:tc>
      </w:tr>
      <w:tr w:rsidR="00DD577D" w:rsidRPr="00DD577D" w14:paraId="2F2E763E"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16F0C006" w14:textId="77777777" w:rsidR="00DD577D" w:rsidRPr="00DD577D" w:rsidRDefault="00DD577D" w:rsidP="00DD577D">
            <w:pPr>
              <w:autoSpaceDE w:val="0"/>
              <w:autoSpaceDN w:val="0"/>
              <w:adjustRightInd w:val="0"/>
              <w:spacing w:line="170" w:lineRule="atLeast"/>
              <w:textAlignment w:val="center"/>
              <w:rPr>
                <w:rFonts w:ascii="Router-Book" w:hAnsi="Router-Book" w:cs="Router-Book"/>
                <w:color w:val="000000"/>
                <w:spacing w:val="-3"/>
                <w:w w:val="90"/>
                <w:sz w:val="16"/>
                <w:szCs w:val="16"/>
              </w:rPr>
            </w:pPr>
            <w:r w:rsidRPr="00DD577D">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D03686B" w14:textId="78D6096A" w:rsidR="00DD577D" w:rsidRPr="00DD577D" w:rsidRDefault="00A81CA9"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Pr>
                <w:rFonts w:ascii="Router-Book" w:hAnsi="Router-Book" w:cs="Router-Book"/>
                <w:color w:val="000000"/>
                <w:w w:val="90"/>
                <w:sz w:val="18"/>
                <w:szCs w:val="18"/>
              </w:rPr>
              <w:t>7</w:t>
            </w:r>
            <w:r w:rsidR="00DD577D" w:rsidRPr="00DD577D">
              <w:rPr>
                <w:rFonts w:ascii="Router-Book" w:hAnsi="Router-Book" w:cs="Router-Book"/>
                <w:color w:val="000000"/>
                <w:w w:val="90"/>
                <w:sz w:val="18"/>
                <w:szCs w:val="18"/>
              </w:rPr>
              <w:t>80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6C99A39"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753F281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47AF3D4"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BE8D48C"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385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E2ED21B"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6DA770D7"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2F1720B"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Suplemento 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3B0BD54"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265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E5C153C"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041FE267"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BA0E456"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 xml:space="preserve">Suplemento por picnics </w:t>
            </w:r>
            <w:r w:rsidRPr="00DD577D">
              <w:rPr>
                <w:rFonts w:ascii="Router-Book" w:hAnsi="Router-Book" w:cs="Router-Book"/>
                <w:color w:val="000000"/>
                <w:w w:val="90"/>
                <w:sz w:val="16"/>
                <w:szCs w:val="16"/>
              </w:rPr>
              <w:br/>
              <w:t>(bocadillo,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6649739"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165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C0A59B3"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75091FC5"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563D29A3" w14:textId="77777777" w:rsidR="00DD577D" w:rsidRPr="00DD577D" w:rsidRDefault="00DD577D" w:rsidP="00DD577D">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DD577D">
              <w:rPr>
                <w:rFonts w:ascii="Router-Medium" w:hAnsi="Router-Medium" w:cs="Router-Medium"/>
                <w:color w:val="000000"/>
                <w:spacing w:val="-3"/>
                <w:w w:val="90"/>
                <w:sz w:val="16"/>
                <w:szCs w:val="16"/>
              </w:rPr>
              <w:t xml:space="preserve">Suplemento Upgrade </w:t>
            </w:r>
            <w:r w:rsidRPr="00DD577D">
              <w:rPr>
                <w:rFonts w:ascii="Router-Medium" w:hAnsi="Router-Medium" w:cs="Router-Medium"/>
                <w:color w:val="000000"/>
                <w:spacing w:val="-3"/>
                <w:w w:val="90"/>
                <w:sz w:val="16"/>
                <w:szCs w:val="16"/>
              </w:rPr>
              <w:br/>
              <w:t>Hotel Monumento de San Francisco en Santiago</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373301B" w14:textId="77777777" w:rsidR="00DD577D" w:rsidRPr="00DD577D" w:rsidRDefault="00DD577D" w:rsidP="00DD577D">
            <w:pPr>
              <w:autoSpaceDE w:val="0"/>
              <w:autoSpaceDN w:val="0"/>
              <w:adjustRightInd w:val="0"/>
              <w:rPr>
                <w:rFonts w:ascii="CoHeadline-Regular" w:hAnsi="CoHeadline-Regular"/>
              </w:rPr>
            </w:pPr>
          </w:p>
        </w:tc>
      </w:tr>
      <w:tr w:rsidR="00DD577D" w:rsidRPr="00DD577D" w14:paraId="56B56CAC"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A14CFF5"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B7AF2E7"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06C53601"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20754C3F"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916F80D"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136BDF9"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C22DC96"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17F5CAC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EFAD9FD" w14:textId="77777777" w:rsidR="00DD577D" w:rsidRPr="00DD577D" w:rsidRDefault="00DD577D" w:rsidP="00DD577D">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DD577D">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889953B" w14:textId="77777777" w:rsidR="00DD577D" w:rsidRPr="00DD577D" w:rsidRDefault="00DD577D" w:rsidP="00DD577D">
            <w:pPr>
              <w:autoSpaceDE w:val="0"/>
              <w:autoSpaceDN w:val="0"/>
              <w:adjustRightInd w:val="0"/>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12EB581" w14:textId="77777777" w:rsidR="00DD577D" w:rsidRPr="00DD577D" w:rsidRDefault="00DD577D" w:rsidP="00DD577D">
            <w:pPr>
              <w:autoSpaceDE w:val="0"/>
              <w:autoSpaceDN w:val="0"/>
              <w:adjustRightInd w:val="0"/>
              <w:rPr>
                <w:rFonts w:ascii="CoHeadline-Regular" w:hAnsi="CoHeadline-Regular"/>
              </w:rPr>
            </w:pPr>
          </w:p>
        </w:tc>
      </w:tr>
      <w:tr w:rsidR="00DD577D" w:rsidRPr="00DD577D" w14:paraId="104FABB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B707DD2"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 xml:space="preserve">   Aeropuerto Santiago-Lugo</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597B91B"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135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A51628"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r w:rsidR="00DD577D" w:rsidRPr="00DD577D" w14:paraId="38A3DA4C"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B7C35C5" w14:textId="77777777" w:rsidR="00DD577D" w:rsidRPr="00DD577D" w:rsidRDefault="00DD577D" w:rsidP="00DD577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DD577D">
              <w:rPr>
                <w:rFonts w:ascii="Router-Book" w:hAnsi="Router-Book" w:cs="Router-Book"/>
                <w:color w:val="000000"/>
                <w:w w:val="90"/>
                <w:sz w:val="16"/>
                <w:szCs w:val="16"/>
              </w:rPr>
              <w:t xml:space="preserve">   Santiago-Aeropuerto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727A4AD"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DD577D">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6E56015" w14:textId="77777777" w:rsidR="00DD577D" w:rsidRPr="00DD577D" w:rsidRDefault="00DD577D" w:rsidP="00DD577D">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DD577D">
              <w:rPr>
                <w:rFonts w:ascii="Router-Book" w:hAnsi="Router-Book" w:cs="Router-Book"/>
                <w:color w:val="000000"/>
                <w:w w:val="90"/>
                <w:sz w:val="16"/>
                <w:szCs w:val="16"/>
              </w:rPr>
              <w:t>$</w:t>
            </w:r>
          </w:p>
        </w:tc>
      </w:tr>
    </w:tbl>
    <w:p w14:paraId="2C1F6BB0" w14:textId="77777777" w:rsidR="00DD577D" w:rsidRPr="007D5E33" w:rsidRDefault="00DD577D" w:rsidP="007D5E33">
      <w:pPr>
        <w:widowControl w:val="0"/>
        <w:suppressAutoHyphens/>
        <w:autoSpaceDE w:val="0"/>
        <w:autoSpaceDN w:val="0"/>
        <w:adjustRightInd w:val="0"/>
        <w:spacing w:line="288" w:lineRule="auto"/>
        <w:textAlignment w:val="center"/>
        <w:rPr>
          <w:rFonts w:ascii="Colaborate-Bold" w:hAnsi="Colaborate-Bold" w:cs="Colaborate-Bold"/>
          <w:color w:val="E50000"/>
          <w:w w:val="85"/>
          <w:sz w:val="18"/>
          <w:szCs w:val="18"/>
        </w:rPr>
      </w:pPr>
    </w:p>
    <w:sectPr w:rsidR="00DD577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75E13"/>
    <w:rsid w:val="001D4B27"/>
    <w:rsid w:val="001E2AD7"/>
    <w:rsid w:val="0021700A"/>
    <w:rsid w:val="0023133F"/>
    <w:rsid w:val="00295EA4"/>
    <w:rsid w:val="002C4D76"/>
    <w:rsid w:val="0032154E"/>
    <w:rsid w:val="00335F3E"/>
    <w:rsid w:val="00391FC2"/>
    <w:rsid w:val="003B4561"/>
    <w:rsid w:val="003D6534"/>
    <w:rsid w:val="003F4D20"/>
    <w:rsid w:val="00470DEA"/>
    <w:rsid w:val="004A6B72"/>
    <w:rsid w:val="004E1929"/>
    <w:rsid w:val="004E3422"/>
    <w:rsid w:val="00541BF2"/>
    <w:rsid w:val="00551742"/>
    <w:rsid w:val="00580A69"/>
    <w:rsid w:val="005C146E"/>
    <w:rsid w:val="005F681D"/>
    <w:rsid w:val="00671BB0"/>
    <w:rsid w:val="006800C4"/>
    <w:rsid w:val="00714F92"/>
    <w:rsid w:val="00722D9B"/>
    <w:rsid w:val="007602E1"/>
    <w:rsid w:val="007D5E33"/>
    <w:rsid w:val="00857A2E"/>
    <w:rsid w:val="0089136C"/>
    <w:rsid w:val="009467C5"/>
    <w:rsid w:val="00957DB7"/>
    <w:rsid w:val="00974CBF"/>
    <w:rsid w:val="009C7CAC"/>
    <w:rsid w:val="00A57D77"/>
    <w:rsid w:val="00A81CA9"/>
    <w:rsid w:val="00AB39D3"/>
    <w:rsid w:val="00AC6703"/>
    <w:rsid w:val="00B05A44"/>
    <w:rsid w:val="00B81566"/>
    <w:rsid w:val="00BD616D"/>
    <w:rsid w:val="00CB6B4C"/>
    <w:rsid w:val="00CE10A0"/>
    <w:rsid w:val="00D110D7"/>
    <w:rsid w:val="00DD577D"/>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D577D"/>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D577D"/>
    <w:pPr>
      <w:widowControl/>
      <w:spacing w:line="270" w:lineRule="atLeast"/>
      <w:jc w:val="both"/>
    </w:pPr>
    <w:rPr>
      <w:rFonts w:ascii="Router-Book" w:hAnsi="Router-Book" w:cs="Router-Book"/>
      <w:spacing w:val="1"/>
      <w:w w:val="90"/>
      <w:sz w:val="16"/>
      <w:szCs w:val="16"/>
    </w:rPr>
  </w:style>
  <w:style w:type="paragraph" w:customStyle="1" w:styleId="textohotelesnegritaHoteles-Incluye">
    <w:name w:val="texto hoteles negrita (Hoteles-Incluye)"/>
    <w:basedOn w:val="Ningnestilodeprrafo"/>
    <w:uiPriority w:val="99"/>
    <w:rsid w:val="00DD577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D577D"/>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DD577D"/>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DD577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D577D"/>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DD577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D577D"/>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DD577D"/>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671</Words>
  <Characters>3693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2025-01-28T03:12:00Z</dcterms:modified>
</cp:coreProperties>
</file>